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78CD" w14:textId="617A7CEA" w:rsidR="009F7EF9" w:rsidRDefault="009F7EF9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OPDRACHTGEVER</w:t>
      </w:r>
      <w:r w:rsidR="00776105">
        <w:rPr>
          <w:rFonts w:ascii="Calibri" w:hAnsi="Calibri" w:cs="Calibri"/>
          <w:sz w:val="22"/>
          <w:szCs w:val="22"/>
        </w:rPr>
        <w:t xml:space="preserve"> </w:t>
      </w:r>
      <w:r w:rsidR="000D0D6D">
        <w:rPr>
          <w:rFonts w:ascii="Calibri" w:hAnsi="Calibri" w:cs="Calibri"/>
          <w:sz w:val="22"/>
          <w:szCs w:val="22"/>
        </w:rPr>
        <w:t>(‘NIET VVE’)</w:t>
      </w:r>
    </w:p>
    <w:p w14:paraId="4F3A69B1" w14:textId="271E991B" w:rsidR="00326EC9" w:rsidRDefault="004D3135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Aanvraag </w:t>
      </w:r>
      <w:r w:rsidR="005018C4" w:rsidRPr="005018C4">
        <w:rPr>
          <w:rFonts w:ascii="Calibri" w:hAnsi="Calibri" w:cs="Calibri"/>
          <w:sz w:val="22"/>
          <w:szCs w:val="22"/>
        </w:rPr>
        <w:t>Offerte</w:t>
      </w:r>
      <w:r w:rsidR="00B16AAE">
        <w:rPr>
          <w:rFonts w:ascii="Calibri" w:hAnsi="Calibri" w:cs="Calibri"/>
          <w:sz w:val="22"/>
          <w:szCs w:val="22"/>
        </w:rPr>
        <w:t>/Opdracht</w:t>
      </w:r>
      <w:r w:rsidR="005018C4">
        <w:rPr>
          <w:rFonts w:ascii="Calibri" w:hAnsi="Calibri" w:cs="Calibri"/>
          <w:sz w:val="22"/>
          <w:szCs w:val="22"/>
        </w:rPr>
        <w:t xml:space="preserve"> datum:</w:t>
      </w:r>
    </w:p>
    <w:p w14:paraId="7140B899" w14:textId="4C3A78EC" w:rsidR="005018C4" w:rsidRDefault="005018C4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Organisatie:</w:t>
      </w:r>
    </w:p>
    <w:p w14:paraId="4158FA8A" w14:textId="7D39977C" w:rsidR="00606E6F" w:rsidRDefault="00606E6F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Inkooporder nr.:</w:t>
      </w:r>
    </w:p>
    <w:p w14:paraId="3A353609" w14:textId="134B8B96" w:rsidR="00606E6F" w:rsidRDefault="00606E6F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 t.b.v. facturatie:</w:t>
      </w:r>
    </w:p>
    <w:p w14:paraId="325954AB" w14:textId="25C65F9F" w:rsidR="005018C4" w:rsidRDefault="005018C4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en huisnummer:</w:t>
      </w:r>
    </w:p>
    <w:p w14:paraId="0B94366E" w14:textId="41D982AB" w:rsidR="005018C4" w:rsidRDefault="005018C4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Postcode:</w:t>
      </w:r>
    </w:p>
    <w:p w14:paraId="2C966763" w14:textId="15442706" w:rsidR="005018C4" w:rsidRDefault="005018C4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Woonplaats:</w:t>
      </w:r>
    </w:p>
    <w:p w14:paraId="4F32062F" w14:textId="0E10FEE6" w:rsidR="005018C4" w:rsidRDefault="005018C4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Contactpersoon:</w:t>
      </w:r>
    </w:p>
    <w:p w14:paraId="1E973717" w14:textId="72A5B58C" w:rsidR="00606E6F" w:rsidRDefault="005018C4" w:rsidP="005018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  <w:r w:rsidR="00606E6F">
        <w:rPr>
          <w:rFonts w:ascii="Calibri" w:hAnsi="Calibri" w:cs="Calibri"/>
          <w:sz w:val="22"/>
          <w:szCs w:val="22"/>
        </w:rPr>
        <w:t xml:space="preserve"> </w:t>
      </w:r>
    </w:p>
    <w:p w14:paraId="2D80885A" w14:textId="5E060D69" w:rsidR="005018C4" w:rsidRDefault="005018C4" w:rsidP="005018C4">
      <w:pPr>
        <w:pBdr>
          <w:bottom w:val="single" w:sz="6" w:space="1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Telefoonnummer:</w:t>
      </w:r>
    </w:p>
    <w:p w14:paraId="08830642" w14:textId="77777777" w:rsidR="005018C4" w:rsidRDefault="005018C4">
      <w:pPr>
        <w:rPr>
          <w:rFonts w:ascii="Calibri" w:hAnsi="Calibri" w:cs="Calibri"/>
          <w:sz w:val="22"/>
          <w:szCs w:val="22"/>
        </w:rPr>
      </w:pPr>
    </w:p>
    <w:p w14:paraId="0E052252" w14:textId="72C4DDB6" w:rsidR="005018C4" w:rsidRDefault="00776105" w:rsidP="000121B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776105"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="005018C4">
        <w:rPr>
          <w:rFonts w:ascii="Calibri" w:hAnsi="Calibri" w:cs="Calibri"/>
          <w:sz w:val="22"/>
          <w:szCs w:val="22"/>
        </w:rPr>
        <w:t>Object(en):</w:t>
      </w:r>
    </w:p>
    <w:p w14:paraId="6C7527E5" w14:textId="7CA74532" w:rsidR="005018C4" w:rsidRDefault="005018C4" w:rsidP="000121B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Complex kenmerk:</w:t>
      </w:r>
    </w:p>
    <w:p w14:paraId="7474A551" w14:textId="54ED93E2" w:rsidR="005018C4" w:rsidRDefault="005018C4" w:rsidP="000121B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en huisnummer(s):</w:t>
      </w:r>
    </w:p>
    <w:p w14:paraId="35D3294C" w14:textId="34F338AF" w:rsidR="005018C4" w:rsidRDefault="005018C4" w:rsidP="000121B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Postcode:</w:t>
      </w:r>
    </w:p>
    <w:p w14:paraId="1150A4BD" w14:textId="558F65ED" w:rsidR="005018C4" w:rsidRDefault="005018C4" w:rsidP="000121B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Woonplaats:</w:t>
      </w:r>
    </w:p>
    <w:p w14:paraId="0EF74787" w14:textId="50235EFA" w:rsidR="005018C4" w:rsidRDefault="00776105" w:rsidP="000121B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776105"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="000121B3">
        <w:rPr>
          <w:rFonts w:ascii="Calibri" w:hAnsi="Calibri" w:cs="Calibri"/>
          <w:sz w:val="22"/>
          <w:szCs w:val="22"/>
        </w:rPr>
        <w:t>Contactpersoon</w:t>
      </w:r>
      <w:r w:rsidR="009F7EF9">
        <w:rPr>
          <w:rFonts w:ascii="Calibri" w:hAnsi="Calibri" w:cs="Calibri"/>
          <w:sz w:val="22"/>
          <w:szCs w:val="22"/>
        </w:rPr>
        <w:t xml:space="preserve"> ter plaatse</w:t>
      </w:r>
      <w:r w:rsidR="000121B3">
        <w:rPr>
          <w:rFonts w:ascii="Calibri" w:hAnsi="Calibri" w:cs="Calibri"/>
          <w:sz w:val="22"/>
          <w:szCs w:val="22"/>
        </w:rPr>
        <w:t>:</w:t>
      </w:r>
    </w:p>
    <w:p w14:paraId="47505EBA" w14:textId="714ED644" w:rsidR="00606E6F" w:rsidRDefault="000121B3" w:rsidP="000121B3">
      <w:pPr>
        <w:pBdr>
          <w:bottom w:val="single" w:sz="6" w:space="1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Telefoonnummer:</w:t>
      </w:r>
    </w:p>
    <w:p w14:paraId="51C641F8" w14:textId="5A32B29F" w:rsidR="0053186F" w:rsidRDefault="0053186F">
      <w:pPr>
        <w:rPr>
          <w:rFonts w:ascii="Calibri" w:hAnsi="Calibri" w:cs="Calibri"/>
          <w:sz w:val="22"/>
          <w:szCs w:val="22"/>
        </w:rPr>
      </w:pPr>
    </w:p>
    <w:p w14:paraId="2F40BEB6" w14:textId="18850C06" w:rsidR="00C73874" w:rsidRDefault="00AD22B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Inspectie en Onderzoek(en)</w:t>
      </w:r>
      <w:r w:rsidR="0053186F">
        <w:rPr>
          <w:rFonts w:ascii="Calibri" w:hAnsi="Calibri" w:cs="Calibri"/>
          <w:sz w:val="22"/>
          <w:szCs w:val="22"/>
        </w:rPr>
        <w:t xml:space="preserve"> uitvraag</w:t>
      </w:r>
      <w:r w:rsidR="009F7EF9">
        <w:rPr>
          <w:rFonts w:ascii="Calibri" w:hAnsi="Calibri" w:cs="Calibri"/>
          <w:sz w:val="22"/>
          <w:szCs w:val="22"/>
        </w:rPr>
        <w:t>:</w:t>
      </w:r>
    </w:p>
    <w:p w14:paraId="7B63F9F5" w14:textId="77777777" w:rsidR="009F7EF9" w:rsidRDefault="009F7EF9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21117531" w14:textId="77777777" w:rsidR="009F7EF9" w:rsidRDefault="009F7EF9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5C81F6FC" w14:textId="77777777" w:rsidR="009F7EF9" w:rsidRDefault="009F7EF9">
      <w:pPr>
        <w:rPr>
          <w:rFonts w:ascii="Calibri" w:hAnsi="Calibri" w:cs="Calibri"/>
          <w:sz w:val="22"/>
          <w:szCs w:val="22"/>
        </w:rPr>
      </w:pPr>
    </w:p>
    <w:p w14:paraId="2F79671F" w14:textId="2D3A978D" w:rsidR="000121B3" w:rsidRDefault="009F7EF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Opdracht omschrijving:</w:t>
      </w:r>
    </w:p>
    <w:p w14:paraId="0A828DEE" w14:textId="77777777" w:rsidR="009F7EF9" w:rsidRDefault="009F7EF9">
      <w:pPr>
        <w:rPr>
          <w:rFonts w:ascii="Calibri" w:hAnsi="Calibri" w:cs="Calibri"/>
          <w:sz w:val="22"/>
          <w:szCs w:val="22"/>
        </w:rPr>
      </w:pPr>
    </w:p>
    <w:p w14:paraId="7D6CBAE7" w14:textId="77777777" w:rsidR="009F7EF9" w:rsidRDefault="009F7EF9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6A711BF6" w14:textId="77777777" w:rsidR="009F7EF9" w:rsidRDefault="009F7EF9">
      <w:pPr>
        <w:rPr>
          <w:rFonts w:ascii="Calibri" w:hAnsi="Calibri" w:cs="Calibri"/>
          <w:sz w:val="22"/>
          <w:szCs w:val="22"/>
        </w:rPr>
      </w:pPr>
    </w:p>
    <w:p w14:paraId="194FEB4B" w14:textId="62302D5D" w:rsidR="009F7EF9" w:rsidRDefault="009F7EF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Doel onderzoek:</w:t>
      </w:r>
    </w:p>
    <w:p w14:paraId="2AD61962" w14:textId="77777777" w:rsidR="009F7EF9" w:rsidRDefault="009F7EF9">
      <w:pPr>
        <w:rPr>
          <w:rFonts w:ascii="Calibri" w:hAnsi="Calibri" w:cs="Calibri"/>
          <w:sz w:val="22"/>
          <w:szCs w:val="22"/>
        </w:rPr>
      </w:pPr>
    </w:p>
    <w:p w14:paraId="622BBBEE" w14:textId="77777777" w:rsidR="009F7EF9" w:rsidRDefault="009F7EF9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554E77FD" w14:textId="5EA98788" w:rsidR="009F7EF9" w:rsidRDefault="009F7EF9">
      <w:pPr>
        <w:rPr>
          <w:rFonts w:ascii="Calibri" w:hAnsi="Calibri" w:cs="Calibri"/>
          <w:sz w:val="22"/>
          <w:szCs w:val="22"/>
        </w:rPr>
      </w:pPr>
    </w:p>
    <w:p w14:paraId="23BC9CBE" w14:textId="22F21522" w:rsidR="009F7EF9" w:rsidRDefault="009F7EF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Opdrachtgever</w:t>
      </w:r>
      <w:r w:rsidR="00776105">
        <w:rPr>
          <w:rFonts w:ascii="Calibri" w:hAnsi="Calibri" w:cs="Calibri"/>
          <w:sz w:val="22"/>
          <w:szCs w:val="22"/>
        </w:rPr>
        <w:t>/Behartiger van de Opdrachtgever/Eigenaar/Eigenaren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47D3F8B0" w14:textId="77777777" w:rsidR="009F7EF9" w:rsidRDefault="009F7EF9">
      <w:pPr>
        <w:rPr>
          <w:rFonts w:ascii="Calibri" w:hAnsi="Calibri" w:cs="Calibri"/>
          <w:sz w:val="22"/>
          <w:szCs w:val="22"/>
        </w:rPr>
      </w:pPr>
    </w:p>
    <w:p w14:paraId="27DB0923" w14:textId="77777777" w:rsidR="009F7EF9" w:rsidRDefault="009F7EF9">
      <w:pPr>
        <w:rPr>
          <w:rFonts w:ascii="Calibri" w:hAnsi="Calibri" w:cs="Calibri"/>
          <w:sz w:val="22"/>
          <w:szCs w:val="22"/>
        </w:rPr>
      </w:pPr>
    </w:p>
    <w:p w14:paraId="305315D0" w14:textId="5883CD31" w:rsidR="009F7EF9" w:rsidRDefault="009F7EF9">
      <w:pPr>
        <w:rPr>
          <w:rFonts w:ascii="Calibri" w:hAnsi="Calibri" w:cs="Calibri"/>
          <w:sz w:val="22"/>
          <w:szCs w:val="22"/>
        </w:rPr>
      </w:pPr>
      <w:r w:rsidRPr="009F7EF9">
        <w:rPr>
          <w:rFonts w:ascii="Calibri" w:hAnsi="Calibri" w:cs="Calibri"/>
          <w:sz w:val="22"/>
          <w:szCs w:val="22"/>
          <w:u w:val="single"/>
        </w:rPr>
        <w:t>Initialen en Naam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  <w:r w:rsidR="00637D9E">
        <w:rPr>
          <w:rFonts w:ascii="Calibri" w:hAnsi="Calibri" w:cs="Calibri"/>
          <w:sz w:val="22"/>
          <w:szCs w:val="22"/>
        </w:rPr>
        <w:t xml:space="preserve">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9F7EF9">
        <w:rPr>
          <w:rFonts w:ascii="Calibri" w:hAnsi="Calibri" w:cs="Calibri"/>
          <w:sz w:val="22"/>
          <w:szCs w:val="22"/>
          <w:u w:val="single"/>
        </w:rPr>
        <w:t>Datum en Woonplaats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</w:t>
      </w:r>
    </w:p>
    <w:p w14:paraId="5AC78C4C" w14:textId="77777777" w:rsidR="009F7EF9" w:rsidRDefault="009F7EF9">
      <w:pPr>
        <w:rPr>
          <w:rFonts w:ascii="Calibri" w:hAnsi="Calibri" w:cs="Calibri"/>
          <w:sz w:val="22"/>
          <w:szCs w:val="22"/>
        </w:rPr>
      </w:pPr>
    </w:p>
    <w:p w14:paraId="7A76CC66" w14:textId="2D957C1F" w:rsidR="009F7EF9" w:rsidRDefault="009F7EF9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3A5BBFC" w14:textId="28297FA6" w:rsidR="009F7EF9" w:rsidRDefault="009F7EF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7D338C30" w14:textId="194FF3E1" w:rsidR="009F7EF9" w:rsidRDefault="009F7EF9" w:rsidP="00AB3FD8">
      <w:pPr>
        <w:rPr>
          <w:rFonts w:ascii="Calibri" w:hAnsi="Calibri" w:cs="Calibri"/>
          <w:sz w:val="20"/>
          <w:szCs w:val="20"/>
        </w:rPr>
      </w:pPr>
      <w:r w:rsidRPr="00AB3FD8">
        <w:rPr>
          <w:rFonts w:ascii="Calibri" w:hAnsi="Calibri" w:cs="Calibri"/>
          <w:sz w:val="20"/>
          <w:szCs w:val="20"/>
        </w:rPr>
        <w:t>Werkzaamheden worden na</w:t>
      </w:r>
      <w:r w:rsidR="00B3631E">
        <w:rPr>
          <w:rFonts w:ascii="Calibri" w:hAnsi="Calibri" w:cs="Calibri"/>
          <w:sz w:val="20"/>
          <w:szCs w:val="20"/>
        </w:rPr>
        <w:t xml:space="preserve"> het</w:t>
      </w:r>
      <w:r w:rsidRPr="00AB3FD8">
        <w:rPr>
          <w:rFonts w:ascii="Calibri" w:hAnsi="Calibri" w:cs="Calibri"/>
          <w:sz w:val="20"/>
          <w:szCs w:val="20"/>
        </w:rPr>
        <w:t xml:space="preserve"> </w:t>
      </w:r>
      <w:r w:rsidR="00B3631E">
        <w:rPr>
          <w:rFonts w:ascii="Calibri" w:hAnsi="Calibri" w:cs="Calibri"/>
          <w:sz w:val="20"/>
          <w:szCs w:val="20"/>
        </w:rPr>
        <w:t xml:space="preserve">lezen en </w:t>
      </w:r>
      <w:r w:rsidRPr="00AB3FD8">
        <w:rPr>
          <w:rFonts w:ascii="Calibri" w:hAnsi="Calibri" w:cs="Calibri"/>
          <w:sz w:val="20"/>
          <w:szCs w:val="20"/>
        </w:rPr>
        <w:t xml:space="preserve">compleet invullen en ondertekenen van dit </w:t>
      </w:r>
      <w:r w:rsidR="000D114B">
        <w:rPr>
          <w:rFonts w:ascii="Calibri" w:hAnsi="Calibri" w:cs="Calibri"/>
          <w:sz w:val="20"/>
          <w:szCs w:val="20"/>
        </w:rPr>
        <w:t>AO-formulier</w:t>
      </w:r>
      <w:r w:rsidRPr="00AB3FD8">
        <w:rPr>
          <w:rFonts w:ascii="Calibri" w:hAnsi="Calibri" w:cs="Calibri"/>
          <w:sz w:val="20"/>
          <w:szCs w:val="20"/>
        </w:rPr>
        <w:t xml:space="preserve"> in overleg met de opdrachtgever ingepland. </w:t>
      </w:r>
      <w:r w:rsidR="00AB3FD8" w:rsidRPr="00AB3FD8">
        <w:rPr>
          <w:rFonts w:ascii="Calibri" w:hAnsi="Calibri" w:cs="Calibri"/>
          <w:sz w:val="20"/>
          <w:szCs w:val="20"/>
        </w:rPr>
        <w:t>Op a</w:t>
      </w:r>
      <w:r w:rsidR="00215833" w:rsidRPr="00AB3FD8">
        <w:rPr>
          <w:rFonts w:ascii="Calibri" w:hAnsi="Calibri" w:cs="Calibri"/>
          <w:sz w:val="20"/>
          <w:szCs w:val="20"/>
        </w:rPr>
        <w:t>lle werkzaamheden door opdrachtnemer Thor Logical</w:t>
      </w:r>
      <w:r w:rsidR="00AB3FD8" w:rsidRPr="00AB3FD8">
        <w:rPr>
          <w:rFonts w:ascii="Calibri" w:hAnsi="Calibri" w:cs="Calibri"/>
          <w:sz w:val="20"/>
          <w:szCs w:val="20"/>
        </w:rPr>
        <w:t xml:space="preserve"> te aanvaarden</w:t>
      </w:r>
      <w:r w:rsidR="00AB3FD8">
        <w:rPr>
          <w:rFonts w:ascii="Calibri" w:hAnsi="Calibri" w:cs="Calibri"/>
          <w:sz w:val="20"/>
          <w:szCs w:val="20"/>
        </w:rPr>
        <w:t xml:space="preserve"> of uitgevoerd</w:t>
      </w:r>
      <w:r w:rsidR="00215833" w:rsidRPr="00AB3FD8">
        <w:rPr>
          <w:rFonts w:ascii="Calibri" w:hAnsi="Calibri" w:cs="Calibri"/>
          <w:sz w:val="20"/>
          <w:szCs w:val="20"/>
        </w:rPr>
        <w:t xml:space="preserve"> </w:t>
      </w:r>
      <w:r w:rsidR="00AB3FD8" w:rsidRPr="00AB3FD8">
        <w:rPr>
          <w:rFonts w:ascii="Calibri" w:hAnsi="Calibri" w:cs="Calibri"/>
          <w:sz w:val="20"/>
          <w:szCs w:val="20"/>
        </w:rPr>
        <w:t>is de DNR-20</w:t>
      </w:r>
      <w:r w:rsidR="00497578">
        <w:rPr>
          <w:rFonts w:ascii="Calibri" w:hAnsi="Calibri" w:cs="Calibri"/>
          <w:sz w:val="20"/>
          <w:szCs w:val="20"/>
        </w:rPr>
        <w:t>25</w:t>
      </w:r>
      <w:r w:rsidR="00AB3FD8" w:rsidRPr="00AB3FD8">
        <w:rPr>
          <w:rFonts w:ascii="Calibri" w:hAnsi="Calibri" w:cs="Calibri"/>
          <w:sz w:val="20"/>
          <w:szCs w:val="20"/>
        </w:rPr>
        <w:t xml:space="preserve"> Rechtsverhouding opdrachtgever – architect, ingenieur en adviseur van toepassing.</w:t>
      </w:r>
    </w:p>
    <w:p w14:paraId="7A92162C" w14:textId="31437FED" w:rsidR="00926239" w:rsidRDefault="00AD22B8" w:rsidP="00AB3FD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Uitvoering Gevel- </w:t>
      </w:r>
      <w:r w:rsidR="00926239" w:rsidRPr="00926239">
        <w:rPr>
          <w:rFonts w:ascii="Calibri" w:hAnsi="Calibri" w:cs="Calibri"/>
          <w:b/>
          <w:bCs/>
          <w:sz w:val="22"/>
          <w:szCs w:val="22"/>
        </w:rPr>
        <w:t>Inspectie</w:t>
      </w:r>
      <w:r>
        <w:rPr>
          <w:rFonts w:ascii="Calibri" w:hAnsi="Calibri" w:cs="Calibri"/>
          <w:b/>
          <w:bCs/>
          <w:sz w:val="22"/>
          <w:szCs w:val="22"/>
        </w:rPr>
        <w:t>s en onderzoeken</w:t>
      </w:r>
      <w:r w:rsidR="00926239" w:rsidRPr="0092623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4DB2AB0" w14:textId="77777777" w:rsidR="005C22E5" w:rsidRPr="00926239" w:rsidRDefault="005C22E5" w:rsidP="00AB3FD8">
      <w:pPr>
        <w:rPr>
          <w:rFonts w:ascii="Calibri" w:hAnsi="Calibri" w:cs="Calibri"/>
          <w:b/>
          <w:bCs/>
          <w:sz w:val="22"/>
          <w:szCs w:val="22"/>
        </w:rPr>
      </w:pPr>
    </w:p>
    <w:p w14:paraId="3979FC9D" w14:textId="0DB4FE1E" w:rsidR="00BA1CFE" w:rsidRDefault="00926239" w:rsidP="005C22E5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C22E5">
        <w:rPr>
          <w:rFonts w:ascii="Calibri" w:hAnsi="Calibri" w:cs="Calibri"/>
          <w:sz w:val="22"/>
          <w:szCs w:val="22"/>
        </w:rPr>
        <w:t xml:space="preserve">De opdrachtgever verzorgt op datum en tijden van uitvoering het volgende; toegang tot het object en perceel, </w:t>
      </w:r>
      <w:r w:rsidR="005C22E5">
        <w:rPr>
          <w:rFonts w:ascii="Calibri" w:hAnsi="Calibri" w:cs="Calibri"/>
          <w:sz w:val="22"/>
          <w:szCs w:val="22"/>
        </w:rPr>
        <w:t xml:space="preserve">communicatie met bewoners, </w:t>
      </w:r>
      <w:r w:rsidRPr="005C22E5">
        <w:rPr>
          <w:rFonts w:ascii="Calibri" w:hAnsi="Calibri" w:cs="Calibri"/>
          <w:sz w:val="22"/>
          <w:szCs w:val="22"/>
        </w:rPr>
        <w:t xml:space="preserve">bereikbaarheid-voorzieningen zoals een beveiligd werkplateau of vast goedgekeurd steiger, goedgekeurd hangsteiger of </w:t>
      </w:r>
      <w:r w:rsidR="005C22E5">
        <w:rPr>
          <w:rFonts w:ascii="Calibri" w:hAnsi="Calibri" w:cs="Calibri"/>
          <w:sz w:val="22"/>
          <w:szCs w:val="22"/>
        </w:rPr>
        <w:t xml:space="preserve">rijdende </w:t>
      </w:r>
      <w:r w:rsidRPr="005C22E5">
        <w:rPr>
          <w:rFonts w:ascii="Calibri" w:hAnsi="Calibri" w:cs="Calibri"/>
          <w:sz w:val="22"/>
          <w:szCs w:val="22"/>
        </w:rPr>
        <w:t>hoogwerker met brede bak voor twee personen (geen spinhoogwerker)</w:t>
      </w:r>
      <w:r w:rsidR="001C4869">
        <w:rPr>
          <w:rFonts w:ascii="Calibri" w:hAnsi="Calibri" w:cs="Calibri"/>
          <w:sz w:val="22"/>
          <w:szCs w:val="22"/>
        </w:rPr>
        <w:t xml:space="preserve"> en rijplaten.</w:t>
      </w:r>
    </w:p>
    <w:p w14:paraId="6E2533DD" w14:textId="77777777" w:rsidR="005C22E5" w:rsidRPr="005C22E5" w:rsidRDefault="005C22E5" w:rsidP="005C22E5">
      <w:pPr>
        <w:pStyle w:val="Lijstalinea"/>
        <w:rPr>
          <w:rFonts w:ascii="Calibri" w:hAnsi="Calibri" w:cs="Calibri"/>
          <w:sz w:val="22"/>
          <w:szCs w:val="22"/>
        </w:rPr>
      </w:pPr>
    </w:p>
    <w:p w14:paraId="2ADAC060" w14:textId="6FDD9B20" w:rsidR="00926239" w:rsidRDefault="005C22E5" w:rsidP="005C22E5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26239">
        <w:rPr>
          <w:rFonts w:ascii="Calibri" w:hAnsi="Calibri" w:cs="Calibri"/>
          <w:sz w:val="22"/>
          <w:szCs w:val="22"/>
        </w:rPr>
        <w:t xml:space="preserve">Tevens verzorgt de opdrachtgever </w:t>
      </w:r>
      <w:r w:rsidR="00D10903">
        <w:rPr>
          <w:rFonts w:ascii="Calibri" w:hAnsi="Calibri" w:cs="Calibri"/>
          <w:sz w:val="22"/>
          <w:szCs w:val="22"/>
        </w:rPr>
        <w:t xml:space="preserve">benodigde vergunningen en eventuele afzettingen m.b.t. verkeersmaatregelen en veiligheidsvoorzieningen voor verkeer, bewoners en passanten. </w:t>
      </w:r>
    </w:p>
    <w:p w14:paraId="6B83E08F" w14:textId="77777777" w:rsidR="005C22E5" w:rsidRDefault="005C22E5" w:rsidP="00AB3FD8">
      <w:pPr>
        <w:rPr>
          <w:rFonts w:ascii="Calibri" w:hAnsi="Calibri" w:cs="Calibri"/>
          <w:sz w:val="22"/>
          <w:szCs w:val="22"/>
        </w:rPr>
      </w:pPr>
    </w:p>
    <w:p w14:paraId="6EE31935" w14:textId="475C4FE9" w:rsidR="0065327D" w:rsidRDefault="005C22E5" w:rsidP="00C119D6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ab/>
      </w:r>
      <w:r w:rsidR="00D10903">
        <w:rPr>
          <w:rFonts w:ascii="Calibri" w:hAnsi="Calibri" w:cs="Calibri"/>
          <w:sz w:val="22"/>
          <w:szCs w:val="22"/>
        </w:rPr>
        <w:t xml:space="preserve"> </w:t>
      </w:r>
      <w:r w:rsidR="0055152F">
        <w:rPr>
          <w:rFonts w:ascii="Calibri" w:hAnsi="Calibri" w:cs="Calibri"/>
          <w:sz w:val="22"/>
          <w:szCs w:val="22"/>
        </w:rPr>
        <w:t>Bij bepaalde weersomstandigheden zoals hevige regen en windstoten, sneeuw, vorst en ijzel, worden geplande inspecties en onderzoeken opgeschort</w:t>
      </w:r>
      <w:r w:rsidR="004C690E">
        <w:rPr>
          <w:rFonts w:ascii="Calibri" w:hAnsi="Calibri" w:cs="Calibri"/>
          <w:sz w:val="22"/>
          <w:szCs w:val="22"/>
        </w:rPr>
        <w:t xml:space="preserve"> en</w:t>
      </w:r>
      <w:r w:rsidR="0074328B">
        <w:rPr>
          <w:rFonts w:ascii="Calibri" w:hAnsi="Calibri" w:cs="Calibri"/>
          <w:sz w:val="22"/>
          <w:szCs w:val="22"/>
        </w:rPr>
        <w:t>/of</w:t>
      </w:r>
      <w:r w:rsidR="004C690E">
        <w:rPr>
          <w:rFonts w:ascii="Calibri" w:hAnsi="Calibri" w:cs="Calibri"/>
          <w:sz w:val="22"/>
          <w:szCs w:val="22"/>
        </w:rPr>
        <w:t xml:space="preserve"> uitgesteld. In overleg zal een nieuwe </w:t>
      </w:r>
      <w:r w:rsidR="0074328B">
        <w:rPr>
          <w:rFonts w:ascii="Calibri" w:hAnsi="Calibri" w:cs="Calibri"/>
          <w:sz w:val="22"/>
          <w:szCs w:val="22"/>
        </w:rPr>
        <w:t xml:space="preserve">of aanvullende </w:t>
      </w:r>
      <w:r w:rsidR="004C690E">
        <w:rPr>
          <w:rFonts w:ascii="Calibri" w:hAnsi="Calibri" w:cs="Calibri"/>
          <w:sz w:val="22"/>
          <w:szCs w:val="22"/>
        </w:rPr>
        <w:t>datum voor de gevel- inspectie en onderzoeken worden gekozen.</w:t>
      </w:r>
    </w:p>
    <w:p w14:paraId="1731B096" w14:textId="77777777" w:rsidR="00C147C3" w:rsidRDefault="00C147C3" w:rsidP="005C22E5">
      <w:pPr>
        <w:ind w:left="700" w:hanging="340"/>
        <w:rPr>
          <w:rFonts w:ascii="Calibri" w:hAnsi="Calibri" w:cs="Calibri"/>
          <w:sz w:val="22"/>
          <w:szCs w:val="22"/>
        </w:rPr>
      </w:pPr>
    </w:p>
    <w:p w14:paraId="1BDBA6F0" w14:textId="4729377A" w:rsidR="00BE41D0" w:rsidRDefault="00C119D6" w:rsidP="005C22E5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C147C3">
        <w:rPr>
          <w:rFonts w:ascii="Calibri" w:hAnsi="Calibri" w:cs="Calibri"/>
          <w:sz w:val="22"/>
          <w:szCs w:val="22"/>
        </w:rPr>
        <w:t xml:space="preserve">. </w:t>
      </w:r>
      <w:r w:rsidR="00C147C3">
        <w:rPr>
          <w:rFonts w:ascii="Calibri" w:hAnsi="Calibri" w:cs="Calibri"/>
          <w:sz w:val="22"/>
          <w:szCs w:val="22"/>
        </w:rPr>
        <w:tab/>
        <w:t>Indien een gevaarlijke situatie aanwezig is</w:t>
      </w:r>
      <w:r w:rsidR="00BE41D0">
        <w:rPr>
          <w:rFonts w:ascii="Calibri" w:hAnsi="Calibri" w:cs="Calibri"/>
          <w:sz w:val="22"/>
          <w:szCs w:val="22"/>
        </w:rPr>
        <w:t xml:space="preserve"> (direct of indirect gevaar voor bewoners en passanten)</w:t>
      </w:r>
      <w:r w:rsidR="00C147C3">
        <w:rPr>
          <w:rFonts w:ascii="Calibri" w:hAnsi="Calibri" w:cs="Calibri"/>
          <w:sz w:val="22"/>
          <w:szCs w:val="22"/>
        </w:rPr>
        <w:t xml:space="preserve">, handelt de gevel- inspecteur en onderzoeker </w:t>
      </w:r>
      <w:r w:rsidR="00BE41D0">
        <w:rPr>
          <w:rFonts w:ascii="Calibri" w:hAnsi="Calibri" w:cs="Calibri"/>
          <w:sz w:val="22"/>
          <w:szCs w:val="22"/>
        </w:rPr>
        <w:t>naar eigen inzicht en vermogen zoals het contact opnemen met hulpdiensten (112) en inschakelen Bouw en Woningtoezicht.</w:t>
      </w:r>
    </w:p>
    <w:p w14:paraId="53949F55" w14:textId="77777777" w:rsidR="00B3631E" w:rsidRDefault="00B3631E" w:rsidP="005C22E5">
      <w:pPr>
        <w:ind w:left="700" w:hanging="340"/>
        <w:rPr>
          <w:rFonts w:ascii="Calibri" w:hAnsi="Calibri" w:cs="Calibri"/>
          <w:sz w:val="22"/>
          <w:szCs w:val="22"/>
        </w:rPr>
      </w:pPr>
    </w:p>
    <w:p w14:paraId="2B079B06" w14:textId="6B73B368" w:rsidR="000B55D7" w:rsidRDefault="00C119D6" w:rsidP="00C119D6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B3631E">
        <w:rPr>
          <w:rFonts w:ascii="Calibri" w:hAnsi="Calibri" w:cs="Calibri"/>
          <w:sz w:val="22"/>
          <w:szCs w:val="22"/>
        </w:rPr>
        <w:t xml:space="preserve">. </w:t>
      </w:r>
      <w:r w:rsidR="00B3631E">
        <w:rPr>
          <w:rFonts w:ascii="Calibri" w:hAnsi="Calibri" w:cs="Calibri"/>
          <w:sz w:val="22"/>
          <w:szCs w:val="22"/>
        </w:rPr>
        <w:tab/>
        <w:t>Ontoegankelijke, onbereikbare plaatsen en posities voor de gevel- inspecteur en onderzoeker zijn uitgesloten van gevel- inspectie en onderzoeken.</w:t>
      </w:r>
      <w:r w:rsidR="00D0310D">
        <w:rPr>
          <w:rFonts w:ascii="Calibri" w:hAnsi="Calibri" w:cs="Calibri"/>
          <w:sz w:val="22"/>
          <w:szCs w:val="22"/>
        </w:rPr>
        <w:t xml:space="preserve"> </w:t>
      </w:r>
    </w:p>
    <w:p w14:paraId="62632D7C" w14:textId="0FF6DDF3" w:rsidR="00D0310D" w:rsidRDefault="00D0310D" w:rsidP="005C22E5">
      <w:pPr>
        <w:ind w:left="700" w:hanging="340"/>
        <w:rPr>
          <w:rFonts w:ascii="Calibri" w:hAnsi="Calibri" w:cs="Calibri"/>
          <w:sz w:val="22"/>
          <w:szCs w:val="22"/>
        </w:rPr>
      </w:pPr>
    </w:p>
    <w:p w14:paraId="753FF548" w14:textId="73BB90B9" w:rsidR="00D0310D" w:rsidRDefault="00C119D6" w:rsidP="005C22E5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D0310D">
        <w:rPr>
          <w:rFonts w:ascii="Calibri" w:hAnsi="Calibri" w:cs="Calibri"/>
          <w:sz w:val="22"/>
          <w:szCs w:val="22"/>
        </w:rPr>
        <w:t>.</w:t>
      </w:r>
      <w:r w:rsidR="00D0310D">
        <w:rPr>
          <w:rFonts w:ascii="Calibri" w:hAnsi="Calibri" w:cs="Calibri"/>
          <w:sz w:val="22"/>
          <w:szCs w:val="22"/>
        </w:rPr>
        <w:tab/>
        <w:t xml:space="preserve">Zie onze algemene voorwaarden:  </w:t>
      </w:r>
      <w:hyperlink r:id="rId7" w:history="1">
        <w:r w:rsidR="00D0310D" w:rsidRPr="0060113A">
          <w:rPr>
            <w:rStyle w:val="Hyperlink"/>
            <w:rFonts w:ascii="Calibri" w:hAnsi="Calibri" w:cs="Calibri"/>
            <w:sz w:val="22"/>
            <w:szCs w:val="22"/>
          </w:rPr>
          <w:t>https://www.thorlogical.nl/algemene-voorwaarden/</w:t>
        </w:r>
      </w:hyperlink>
    </w:p>
    <w:p w14:paraId="7091739C" w14:textId="77777777" w:rsidR="00D0310D" w:rsidRDefault="00D0310D" w:rsidP="005C22E5">
      <w:pPr>
        <w:ind w:left="700" w:hanging="340"/>
        <w:rPr>
          <w:rFonts w:ascii="Calibri" w:hAnsi="Calibri" w:cs="Calibri"/>
          <w:sz w:val="22"/>
          <w:szCs w:val="22"/>
        </w:rPr>
      </w:pPr>
    </w:p>
    <w:p w14:paraId="008A387C" w14:textId="11416EDC" w:rsidR="00D0310D" w:rsidRDefault="00C119D6" w:rsidP="005C22E5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D0310D">
        <w:rPr>
          <w:rFonts w:ascii="Calibri" w:hAnsi="Calibri" w:cs="Calibri"/>
          <w:sz w:val="22"/>
          <w:szCs w:val="22"/>
        </w:rPr>
        <w:t>.</w:t>
      </w:r>
      <w:r w:rsidR="00D0310D">
        <w:rPr>
          <w:rFonts w:ascii="Calibri" w:hAnsi="Calibri" w:cs="Calibri"/>
          <w:sz w:val="22"/>
          <w:szCs w:val="22"/>
        </w:rPr>
        <w:tab/>
        <w:t xml:space="preserve">Zie onze tarieven zakelijke klanten: </w:t>
      </w:r>
      <w:hyperlink r:id="rId8" w:history="1">
        <w:r w:rsidR="00D0310D" w:rsidRPr="00D0310D">
          <w:rPr>
            <w:rStyle w:val="Hyperlink"/>
            <w:rFonts w:ascii="Calibri" w:hAnsi="Calibri" w:cs="Calibri"/>
            <w:sz w:val="22"/>
            <w:szCs w:val="22"/>
          </w:rPr>
          <w:t>https://www.thorlogical.nl/tarieven-zakelijke-klanten/</w:t>
        </w:r>
      </w:hyperlink>
      <w:r w:rsidR="00D0310D">
        <w:rPr>
          <w:rFonts w:ascii="Calibri" w:hAnsi="Calibri" w:cs="Calibri"/>
          <w:sz w:val="22"/>
          <w:szCs w:val="22"/>
        </w:rPr>
        <w:t xml:space="preserve"> </w:t>
      </w:r>
    </w:p>
    <w:p w14:paraId="6F54E618" w14:textId="77777777" w:rsidR="00AE4FCD" w:rsidRDefault="00AE4FCD" w:rsidP="005C22E5">
      <w:pPr>
        <w:ind w:left="700" w:hanging="340"/>
        <w:rPr>
          <w:rFonts w:ascii="Calibri" w:hAnsi="Calibri" w:cs="Calibri"/>
          <w:sz w:val="22"/>
          <w:szCs w:val="22"/>
        </w:rPr>
      </w:pPr>
    </w:p>
    <w:p w14:paraId="653E5D64" w14:textId="5D9EAEB9" w:rsidR="00C147C3" w:rsidRDefault="00C119D6" w:rsidP="00AE4FCD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AE4FCD">
        <w:rPr>
          <w:rFonts w:ascii="Calibri" w:hAnsi="Calibri" w:cs="Calibri"/>
          <w:sz w:val="22"/>
          <w:szCs w:val="22"/>
        </w:rPr>
        <w:t>. In volgorde van binnenkomst wordt een ontvangen AO-formulier in behandeling genomen.</w:t>
      </w:r>
    </w:p>
    <w:p w14:paraId="27B6AF2B" w14:textId="2C76FAB4" w:rsidR="00AE4FCD" w:rsidRDefault="00AE4FCD" w:rsidP="00AE4FCD">
      <w:pPr>
        <w:ind w:left="70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Tussen ontvangst </w:t>
      </w:r>
      <w:r w:rsidR="005927F6">
        <w:rPr>
          <w:rFonts w:ascii="Calibri" w:hAnsi="Calibri" w:cs="Calibri"/>
          <w:sz w:val="22"/>
          <w:szCs w:val="22"/>
        </w:rPr>
        <w:t xml:space="preserve">ingevuld </w:t>
      </w:r>
      <w:r>
        <w:rPr>
          <w:rFonts w:ascii="Calibri" w:hAnsi="Calibri" w:cs="Calibri"/>
          <w:sz w:val="22"/>
          <w:szCs w:val="22"/>
        </w:rPr>
        <w:t xml:space="preserve">AO-formulier en </w:t>
      </w:r>
      <w:r w:rsidR="005927F6">
        <w:rPr>
          <w:rFonts w:ascii="Calibri" w:hAnsi="Calibri" w:cs="Calibri"/>
          <w:sz w:val="22"/>
          <w:szCs w:val="22"/>
        </w:rPr>
        <w:t xml:space="preserve">werkelijke </w:t>
      </w:r>
      <w:r>
        <w:rPr>
          <w:rFonts w:ascii="Calibri" w:hAnsi="Calibri" w:cs="Calibri"/>
          <w:sz w:val="22"/>
          <w:szCs w:val="22"/>
        </w:rPr>
        <w:t>uitvoering</w:t>
      </w:r>
      <w:r w:rsidR="005927F6">
        <w:rPr>
          <w:rFonts w:ascii="Calibri" w:hAnsi="Calibri" w:cs="Calibri"/>
          <w:sz w:val="22"/>
          <w:szCs w:val="22"/>
        </w:rPr>
        <w:t xml:space="preserve"> van een</w:t>
      </w:r>
      <w:r>
        <w:rPr>
          <w:rFonts w:ascii="Calibri" w:hAnsi="Calibri" w:cs="Calibri"/>
          <w:sz w:val="22"/>
          <w:szCs w:val="22"/>
        </w:rPr>
        <w:t xml:space="preserve"> </w:t>
      </w:r>
      <w:r w:rsidR="005927F6">
        <w:rPr>
          <w:rFonts w:ascii="Calibri" w:hAnsi="Calibri" w:cs="Calibri"/>
          <w:sz w:val="22"/>
          <w:szCs w:val="22"/>
        </w:rPr>
        <w:t xml:space="preserve">inspectie en/of onderzoeken, bedraagt de tussenliggende periode gemiddeld </w:t>
      </w:r>
      <w:r w:rsidR="00210CCD">
        <w:rPr>
          <w:rFonts w:ascii="Calibri" w:hAnsi="Calibri" w:cs="Calibri"/>
          <w:sz w:val="22"/>
          <w:szCs w:val="22"/>
        </w:rPr>
        <w:t>2</w:t>
      </w:r>
      <w:r w:rsidR="005927F6">
        <w:rPr>
          <w:rFonts w:ascii="Calibri" w:hAnsi="Calibri" w:cs="Calibri"/>
          <w:sz w:val="22"/>
          <w:szCs w:val="22"/>
        </w:rPr>
        <w:t xml:space="preserve"> tot 12 weken, afhankelijk van onze capaciteit en eventuele weersomstandigheden. Het schrijven en uitwerken van </w:t>
      </w:r>
      <w:r w:rsidR="00B16AAE">
        <w:rPr>
          <w:rFonts w:ascii="Calibri" w:hAnsi="Calibri" w:cs="Calibri"/>
          <w:sz w:val="22"/>
          <w:szCs w:val="22"/>
        </w:rPr>
        <w:t>één</w:t>
      </w:r>
      <w:r w:rsidR="005927F6">
        <w:rPr>
          <w:rFonts w:ascii="Calibri" w:hAnsi="Calibri" w:cs="Calibri"/>
          <w:sz w:val="22"/>
          <w:szCs w:val="22"/>
        </w:rPr>
        <w:t xml:space="preserve"> rapport duur</w:t>
      </w:r>
      <w:r w:rsidR="00B16AAE">
        <w:rPr>
          <w:rFonts w:ascii="Calibri" w:hAnsi="Calibri" w:cs="Calibri"/>
          <w:sz w:val="22"/>
          <w:szCs w:val="22"/>
        </w:rPr>
        <w:t xml:space="preserve">t 3 tot </w:t>
      </w:r>
      <w:r w:rsidR="00E67013">
        <w:rPr>
          <w:rFonts w:ascii="Calibri" w:hAnsi="Calibri" w:cs="Calibri"/>
          <w:sz w:val="22"/>
          <w:szCs w:val="22"/>
        </w:rPr>
        <w:t>20</w:t>
      </w:r>
      <w:r w:rsidR="005927F6">
        <w:rPr>
          <w:rFonts w:ascii="Calibri" w:hAnsi="Calibri" w:cs="Calibri"/>
          <w:sz w:val="22"/>
          <w:szCs w:val="22"/>
        </w:rPr>
        <w:t xml:space="preserve"> werkdagen vanaf de laatste dag van de uitgevoerde werkzaamheden.</w:t>
      </w:r>
    </w:p>
    <w:p w14:paraId="7A816353" w14:textId="77777777" w:rsidR="00D56659" w:rsidRDefault="00D56659" w:rsidP="00AE4FCD">
      <w:pPr>
        <w:ind w:left="700" w:hanging="340"/>
        <w:rPr>
          <w:rFonts w:ascii="Calibri" w:hAnsi="Calibri" w:cs="Calibri"/>
          <w:sz w:val="22"/>
          <w:szCs w:val="22"/>
        </w:rPr>
      </w:pPr>
    </w:p>
    <w:p w14:paraId="04276A06" w14:textId="771B11B0" w:rsidR="00025F47" w:rsidRDefault="00025F47" w:rsidP="00025F47">
      <w:pPr>
        <w:jc w:val="center"/>
        <w:rPr>
          <w:rStyle w:val="Nadruk"/>
          <w:rFonts w:ascii="Calibri" w:hAnsi="Calibri" w:cs="Calibri"/>
          <w:color w:val="000000"/>
          <w:sz w:val="22"/>
          <w:szCs w:val="22"/>
        </w:rPr>
      </w:pPr>
      <w:r w:rsidRPr="00025F47">
        <w:rPr>
          <w:rStyle w:val="Nadruk"/>
          <w:rFonts w:ascii="Calibri" w:hAnsi="Calibri" w:cs="Calibri"/>
          <w:color w:val="000000"/>
          <w:sz w:val="22"/>
          <w:szCs w:val="22"/>
        </w:rPr>
        <w:t>Al onze rapportages zijn inhoudelijk onvoldoende bruikbaar als specifieke werkomschrijving.</w:t>
      </w:r>
    </w:p>
    <w:p w14:paraId="3CE9C969" w14:textId="5B631B9E" w:rsidR="00D56659" w:rsidRDefault="00025F47" w:rsidP="00025F47">
      <w:pPr>
        <w:jc w:val="center"/>
        <w:rPr>
          <w:rStyle w:val="Nadruk"/>
          <w:rFonts w:ascii="Calibri" w:hAnsi="Calibri" w:cs="Calibri"/>
          <w:color w:val="000000"/>
          <w:sz w:val="22"/>
          <w:szCs w:val="22"/>
        </w:rPr>
      </w:pPr>
      <w:r w:rsidRPr="00025F47">
        <w:rPr>
          <w:rStyle w:val="Nadruk"/>
          <w:rFonts w:ascii="Calibri" w:hAnsi="Calibri" w:cs="Calibri"/>
          <w:color w:val="000000"/>
          <w:sz w:val="22"/>
          <w:szCs w:val="22"/>
        </w:rPr>
        <w:t>Daarbij is eventuele duiding exacte locaties m.b.t. herleidbaarheid en prijsvorming uitgesloten.</w:t>
      </w:r>
    </w:p>
    <w:p w14:paraId="685BA6EC" w14:textId="77777777" w:rsidR="00E67013" w:rsidRDefault="00E67013" w:rsidP="00025F47">
      <w:pPr>
        <w:jc w:val="center"/>
        <w:rPr>
          <w:rStyle w:val="Nadruk"/>
          <w:rFonts w:ascii="Calibri" w:hAnsi="Calibri" w:cs="Calibri"/>
          <w:color w:val="000000"/>
          <w:sz w:val="22"/>
          <w:szCs w:val="22"/>
        </w:rPr>
      </w:pPr>
    </w:p>
    <w:p w14:paraId="1BDA95F5" w14:textId="77777777" w:rsidR="00E67013" w:rsidRDefault="00E67013" w:rsidP="00025F47">
      <w:pPr>
        <w:jc w:val="center"/>
        <w:rPr>
          <w:rStyle w:val="Nadruk"/>
          <w:rFonts w:ascii="Calibri" w:hAnsi="Calibri" w:cs="Calibri"/>
          <w:color w:val="000000"/>
          <w:sz w:val="22"/>
          <w:szCs w:val="22"/>
        </w:rPr>
      </w:pPr>
    </w:p>
    <w:p w14:paraId="3D433E08" w14:textId="77777777" w:rsidR="00E67013" w:rsidRDefault="00E67013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Voor aanvraag gevelinspecties met hoogwerker en licht destructief onderzoek conform BRL 2109 </w:t>
      </w:r>
    </w:p>
    <w:p w14:paraId="34B2093F" w14:textId="55B5A33A" w:rsidR="00E67013" w:rsidRDefault="00E67013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het </w:t>
      </w:r>
      <w:r w:rsidRPr="00E67013">
        <w:rPr>
          <w:rStyle w:val="Nadruk"/>
          <w:rFonts w:ascii="Calibri" w:hAnsi="Calibri" w:cs="Calibri"/>
          <w:color w:val="000000"/>
          <w:sz w:val="22"/>
          <w:szCs w:val="22"/>
        </w:rPr>
        <w:t>AO</w:t>
      </w: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</w:t>
      </w:r>
      <w:r w:rsidRPr="00E67013">
        <w:rPr>
          <w:rStyle w:val="Nadruk"/>
          <w:rFonts w:ascii="Calibri" w:hAnsi="Calibri" w:cs="Calibri"/>
          <w:color w:val="000000"/>
          <w:sz w:val="22"/>
          <w:szCs w:val="22"/>
        </w:rPr>
        <w:t>formulier 202</w:t>
      </w:r>
      <w:r w:rsidR="0068499C">
        <w:rPr>
          <w:rStyle w:val="Nadruk"/>
          <w:rFonts w:ascii="Calibri" w:hAnsi="Calibri" w:cs="Calibri"/>
          <w:color w:val="000000"/>
          <w:sz w:val="22"/>
          <w:szCs w:val="22"/>
        </w:rPr>
        <w:t>6</w:t>
      </w:r>
      <w:r w:rsidRPr="00E67013">
        <w:rPr>
          <w:rStyle w:val="Nadruk"/>
          <w:rFonts w:ascii="Calibri" w:hAnsi="Calibri" w:cs="Calibri"/>
          <w:color w:val="000000"/>
          <w:sz w:val="22"/>
          <w:szCs w:val="22"/>
        </w:rPr>
        <w:t>-01</w:t>
      </w: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gebruiken. </w:t>
      </w:r>
    </w:p>
    <w:p w14:paraId="21F5FAD9" w14:textId="77777777" w:rsidR="00776105" w:rsidRDefault="00776105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</w:p>
    <w:p w14:paraId="7DE1E3D4" w14:textId="354EEC70" w:rsidR="00776105" w:rsidRDefault="00776105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>*1 Geen objecten van derden of derde partijen</w:t>
      </w:r>
      <w:r w:rsidR="0068499C"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(zie pagina 1).</w:t>
      </w:r>
    </w:p>
    <w:p w14:paraId="4D44A1E9" w14:textId="77777777" w:rsidR="00776105" w:rsidRDefault="00776105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</w:p>
    <w:p w14:paraId="0742A45E" w14:textId="26D7FF8B" w:rsidR="00776105" w:rsidRDefault="00776105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>*2 Geen contactpersoon van derden of derde partijen</w:t>
      </w:r>
      <w:r w:rsidR="0068499C"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(zie pagina 1).</w:t>
      </w:r>
    </w:p>
    <w:p w14:paraId="47C7D863" w14:textId="77777777" w:rsidR="00C11BA1" w:rsidRDefault="00C11BA1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</w:p>
    <w:p w14:paraId="1F8C1063" w14:textId="0ECAC064" w:rsidR="00C11BA1" w:rsidRDefault="00C11BA1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>Toelichting: Inspecties en advieswerkzaamheden hebben alleen betrekking op</w:t>
      </w:r>
      <w:r w:rsidR="00E613A5"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eigen</w:t>
      </w: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bestaande panden en objecten/bouwwerken van de eigenaar/eigenaren/beheerder</w:t>
      </w:r>
      <w:r w:rsidR="00E613A5"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>/uitvoerend bouwbedrijf.</w:t>
      </w:r>
      <w: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</w:t>
      </w:r>
    </w:p>
    <w:p w14:paraId="61404DEE" w14:textId="77777777" w:rsidR="00C11BA1" w:rsidRDefault="00C11BA1" w:rsidP="00E67013">
      <w:pPr>
        <w:rPr>
          <w:rStyle w:val="Nadruk"/>
          <w:rFonts w:ascii="Calibri" w:hAnsi="Calibri" w:cs="Calibri"/>
          <w:i w:val="0"/>
          <w:iCs w:val="0"/>
          <w:color w:val="000000"/>
          <w:sz w:val="22"/>
          <w:szCs w:val="22"/>
        </w:rPr>
      </w:pPr>
    </w:p>
    <w:p w14:paraId="7AB09615" w14:textId="77777777" w:rsidR="00C11BA1" w:rsidRPr="00E67013" w:rsidRDefault="00C11BA1" w:rsidP="00E67013">
      <w:pPr>
        <w:rPr>
          <w:rFonts w:ascii="Calibri" w:hAnsi="Calibri" w:cs="Calibri"/>
          <w:sz w:val="22"/>
          <w:szCs w:val="22"/>
        </w:rPr>
      </w:pPr>
    </w:p>
    <w:sectPr w:rsidR="00C11BA1" w:rsidRPr="00E67013" w:rsidSect="0086571A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9970" w14:textId="77777777" w:rsidR="00B10982" w:rsidRDefault="00B10982" w:rsidP="005018C4">
      <w:r>
        <w:separator/>
      </w:r>
    </w:p>
  </w:endnote>
  <w:endnote w:type="continuationSeparator" w:id="0">
    <w:p w14:paraId="5D8BA542" w14:textId="77777777" w:rsidR="00B10982" w:rsidRDefault="00B10982" w:rsidP="0050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28288353"/>
      <w:docPartObj>
        <w:docPartGallery w:val="Page Numbers (Bottom of Page)"/>
        <w:docPartUnique/>
      </w:docPartObj>
    </w:sdtPr>
    <w:sdtContent>
      <w:p w14:paraId="5C9EFCC1" w14:textId="4DC01E2B" w:rsidR="00637D9E" w:rsidRDefault="00637D9E" w:rsidP="0060113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5414E22" w14:textId="77777777" w:rsidR="00BA1CFE" w:rsidRDefault="00BA1CFE" w:rsidP="00637D9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462654925"/>
      <w:docPartObj>
        <w:docPartGallery w:val="Page Numbers (Bottom of Page)"/>
        <w:docPartUnique/>
      </w:docPartObj>
    </w:sdtPr>
    <w:sdtContent>
      <w:p w14:paraId="6072477A" w14:textId="11C20291" w:rsidR="00637D9E" w:rsidRDefault="00637D9E" w:rsidP="0060113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8B0084C" w14:textId="67635D17" w:rsidR="005018C4" w:rsidRPr="00AB3FD8" w:rsidRDefault="005018C4" w:rsidP="00637D9E">
    <w:pPr>
      <w:pStyle w:val="Voettekst"/>
      <w:ind w:right="360"/>
      <w:rPr>
        <w:rFonts w:ascii="Calibri" w:hAnsi="Calibri" w:cs="Calibri"/>
        <w:color w:val="747474" w:themeColor="background2" w:themeShade="80"/>
        <w:sz w:val="18"/>
        <w:szCs w:val="18"/>
      </w:rPr>
    </w:pPr>
    <w:r>
      <w:rPr>
        <w:noProof/>
      </w:rPr>
      <w:drawing>
        <wp:inline distT="0" distB="0" distL="0" distR="0" wp14:anchorId="393EDC72" wp14:editId="63E3ED8B">
          <wp:extent cx="1270000" cy="114300"/>
          <wp:effectExtent l="0" t="0" r="0" b="0"/>
          <wp:docPr id="126462574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625744" name="Afbeelding 1264625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3FD8">
      <w:rPr>
        <w:rFonts w:ascii="Calibri" w:hAnsi="Calibri" w:cs="Calibri"/>
        <w:color w:val="747474" w:themeColor="background2" w:themeShade="80"/>
        <w:sz w:val="16"/>
        <w:szCs w:val="16"/>
      </w:rPr>
      <w:tab/>
      <w:t xml:space="preserve">                        </w:t>
    </w:r>
    <w:r w:rsidR="00AB3FD8" w:rsidRPr="00AB3FD8">
      <w:rPr>
        <w:rFonts w:ascii="Calibri" w:hAnsi="Calibri" w:cs="Calibri"/>
        <w:color w:val="747474" w:themeColor="background2" w:themeShade="80"/>
        <w:sz w:val="18"/>
        <w:szCs w:val="18"/>
      </w:rPr>
      <w:t xml:space="preserve">Hoge Rijndijk 211, 2382 AL   Zoeterwoude    </w:t>
    </w:r>
    <w:hyperlink r:id="rId2" w:history="1">
      <w:r w:rsidR="00AB3FD8" w:rsidRPr="00AB3FD8">
        <w:rPr>
          <w:rStyle w:val="Hyperlink"/>
          <w:rFonts w:ascii="Calibri" w:hAnsi="Calibri" w:cs="Calibri"/>
          <w:color w:val="233C43" w:themeColor="hyperlink" w:themeShade="80"/>
          <w:sz w:val="18"/>
          <w:szCs w:val="18"/>
        </w:rPr>
        <w:t>https://thorlogical.nl</w:t>
      </w:r>
    </w:hyperlink>
    <w:r w:rsidR="00AB3FD8" w:rsidRPr="00AB3FD8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6D86" w14:textId="77777777" w:rsidR="00B10982" w:rsidRDefault="00B10982" w:rsidP="005018C4">
      <w:r>
        <w:separator/>
      </w:r>
    </w:p>
  </w:footnote>
  <w:footnote w:type="continuationSeparator" w:id="0">
    <w:p w14:paraId="43F7D66D" w14:textId="77777777" w:rsidR="00B10982" w:rsidRDefault="00B10982" w:rsidP="0050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89C2" w14:textId="6265F1CF" w:rsidR="005018C4" w:rsidRDefault="005018C4">
    <w:pPr>
      <w:pStyle w:val="Koptekst"/>
    </w:pPr>
    <w:r>
      <w:rPr>
        <w:noProof/>
      </w:rPr>
      <w:drawing>
        <wp:inline distT="0" distB="0" distL="0" distR="0" wp14:anchorId="7BC9D570" wp14:editId="7C39864D">
          <wp:extent cx="1270000" cy="114300"/>
          <wp:effectExtent l="0" t="0" r="0" b="0"/>
          <wp:docPr id="9897793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79356" name="Afbeelding 9897793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- </w:t>
    </w:r>
    <w:r w:rsidRPr="005018C4">
      <w:rPr>
        <w:i/>
        <w:iCs/>
      </w:rPr>
      <w:t xml:space="preserve">gevel- inspecties en </w:t>
    </w:r>
    <w:r w:rsidR="00776105">
      <w:rPr>
        <w:i/>
        <w:iCs/>
      </w:rPr>
      <w:t>advieswerkzaamheden</w:t>
    </w:r>
    <w:r w:rsidR="003C5176">
      <w:rPr>
        <w:i/>
        <w:iCs/>
      </w:rPr>
      <w:t xml:space="preserve"> - AO formulier</w:t>
    </w:r>
    <w:r w:rsidR="00BA1CFE">
      <w:rPr>
        <w:i/>
        <w:iCs/>
      </w:rPr>
      <w:t xml:space="preserve"> </w:t>
    </w:r>
    <w:r w:rsidR="00460455">
      <w:rPr>
        <w:i/>
        <w:iCs/>
      </w:rPr>
      <w:t>202</w:t>
    </w:r>
    <w:r w:rsidR="0068499C">
      <w:rPr>
        <w:i/>
        <w:iCs/>
      </w:rPr>
      <w:t>6</w:t>
    </w:r>
    <w:r w:rsidR="00460455">
      <w:rPr>
        <w:i/>
        <w:iCs/>
      </w:rPr>
      <w:t>-</w:t>
    </w:r>
    <w:r w:rsidR="00371DC6">
      <w:rPr>
        <w:i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6F6"/>
    <w:multiLevelType w:val="hybridMultilevel"/>
    <w:tmpl w:val="E40E8F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0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4"/>
    <w:rsid w:val="000121B3"/>
    <w:rsid w:val="00013CC1"/>
    <w:rsid w:val="00023D9E"/>
    <w:rsid w:val="00025F47"/>
    <w:rsid w:val="000318E2"/>
    <w:rsid w:val="000B55D7"/>
    <w:rsid w:val="000D0D6D"/>
    <w:rsid w:val="000D114B"/>
    <w:rsid w:val="000E231B"/>
    <w:rsid w:val="00140B2C"/>
    <w:rsid w:val="0015714F"/>
    <w:rsid w:val="00166D7E"/>
    <w:rsid w:val="001A3A58"/>
    <w:rsid w:val="001B4057"/>
    <w:rsid w:val="001C4869"/>
    <w:rsid w:val="00210CCD"/>
    <w:rsid w:val="00215833"/>
    <w:rsid w:val="0025346C"/>
    <w:rsid w:val="0026165C"/>
    <w:rsid w:val="002E0F6E"/>
    <w:rsid w:val="00326EC9"/>
    <w:rsid w:val="00333080"/>
    <w:rsid w:val="00371DC6"/>
    <w:rsid w:val="0037634E"/>
    <w:rsid w:val="003C5176"/>
    <w:rsid w:val="003D6E3D"/>
    <w:rsid w:val="003E5499"/>
    <w:rsid w:val="00460455"/>
    <w:rsid w:val="00491E0F"/>
    <w:rsid w:val="00497578"/>
    <w:rsid w:val="004A62C6"/>
    <w:rsid w:val="004C690E"/>
    <w:rsid w:val="004C6B07"/>
    <w:rsid w:val="004D3135"/>
    <w:rsid w:val="005018C4"/>
    <w:rsid w:val="0053186F"/>
    <w:rsid w:val="00547BDB"/>
    <w:rsid w:val="0055152F"/>
    <w:rsid w:val="00584E5C"/>
    <w:rsid w:val="005927F6"/>
    <w:rsid w:val="005B7439"/>
    <w:rsid w:val="005C22E5"/>
    <w:rsid w:val="00606E6F"/>
    <w:rsid w:val="00621F97"/>
    <w:rsid w:val="00637D9E"/>
    <w:rsid w:val="00646B27"/>
    <w:rsid w:val="0065327D"/>
    <w:rsid w:val="0068499C"/>
    <w:rsid w:val="0068676B"/>
    <w:rsid w:val="006974F5"/>
    <w:rsid w:val="006E1790"/>
    <w:rsid w:val="00706F68"/>
    <w:rsid w:val="0071739A"/>
    <w:rsid w:val="0074328B"/>
    <w:rsid w:val="00776105"/>
    <w:rsid w:val="007C73CC"/>
    <w:rsid w:val="00837340"/>
    <w:rsid w:val="0086571A"/>
    <w:rsid w:val="00870321"/>
    <w:rsid w:val="00894CE3"/>
    <w:rsid w:val="00926239"/>
    <w:rsid w:val="0094521C"/>
    <w:rsid w:val="009F7EF9"/>
    <w:rsid w:val="00A170D9"/>
    <w:rsid w:val="00A77CAD"/>
    <w:rsid w:val="00A83FFC"/>
    <w:rsid w:val="00AB20D6"/>
    <w:rsid w:val="00AB3FD8"/>
    <w:rsid w:val="00AC0C5C"/>
    <w:rsid w:val="00AD22B8"/>
    <w:rsid w:val="00AE4FCD"/>
    <w:rsid w:val="00B10982"/>
    <w:rsid w:val="00B16AAE"/>
    <w:rsid w:val="00B3631E"/>
    <w:rsid w:val="00B7226F"/>
    <w:rsid w:val="00B964D4"/>
    <w:rsid w:val="00BA1CFE"/>
    <w:rsid w:val="00BA6E1C"/>
    <w:rsid w:val="00BB7959"/>
    <w:rsid w:val="00BC26C5"/>
    <w:rsid w:val="00BE41D0"/>
    <w:rsid w:val="00C059B4"/>
    <w:rsid w:val="00C119D6"/>
    <w:rsid w:val="00C11BA1"/>
    <w:rsid w:val="00C147C3"/>
    <w:rsid w:val="00C73874"/>
    <w:rsid w:val="00C77607"/>
    <w:rsid w:val="00D0310D"/>
    <w:rsid w:val="00D10903"/>
    <w:rsid w:val="00D236D2"/>
    <w:rsid w:val="00D278B3"/>
    <w:rsid w:val="00D56659"/>
    <w:rsid w:val="00E613A5"/>
    <w:rsid w:val="00E67013"/>
    <w:rsid w:val="00E7768D"/>
    <w:rsid w:val="00EF66D2"/>
    <w:rsid w:val="00F227CE"/>
    <w:rsid w:val="00F569ED"/>
    <w:rsid w:val="00FB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6793D"/>
  <w15:chartTrackingRefBased/>
  <w15:docId w15:val="{F240A125-49D0-2D4A-8CB1-1315AC44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1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1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1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18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18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18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8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18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18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1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18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1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18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18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18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18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18C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18C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18C4"/>
  </w:style>
  <w:style w:type="paragraph" w:styleId="Voettekst">
    <w:name w:val="footer"/>
    <w:basedOn w:val="Standaard"/>
    <w:link w:val="VoettekstChar"/>
    <w:uiPriority w:val="99"/>
    <w:unhideWhenUsed/>
    <w:rsid w:val="005018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18C4"/>
  </w:style>
  <w:style w:type="character" w:styleId="Hyperlink">
    <w:name w:val="Hyperlink"/>
    <w:basedOn w:val="Standaardalinea-lettertype"/>
    <w:uiPriority w:val="99"/>
    <w:unhideWhenUsed/>
    <w:rsid w:val="00AB3FD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3FD8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637D9E"/>
  </w:style>
  <w:style w:type="character" w:styleId="Nadruk">
    <w:name w:val="Emphasis"/>
    <w:basedOn w:val="Standaardalinea-lettertype"/>
    <w:uiPriority w:val="20"/>
    <w:qFormat/>
    <w:rsid w:val="00025F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rlogical.nl/tarieven-zakelijke-klant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orlogical.nl/algemene-voorwaard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orlogical.n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Gerjo Molenaar</dc:creator>
  <cp:keywords/>
  <dc:description/>
  <cp:lastModifiedBy>Gerjo Molenaar</cp:lastModifiedBy>
  <cp:revision>10</cp:revision>
  <dcterms:created xsi:type="dcterms:W3CDTF">2025-04-14T08:43:00Z</dcterms:created>
  <dcterms:modified xsi:type="dcterms:W3CDTF">2026-01-08T09:18:00Z</dcterms:modified>
</cp:coreProperties>
</file>